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Arial" w:hAnsi="Arial"/>
        </w:rPr>
      </w:pPr>
      <w:r>
        <w:rPr>
          <w:rFonts w:ascii="Roboto" w:hAnsi="Roboto"/>
          <w:b w:val="0"/>
          <w:i w:val="0"/>
          <w:caps w:val="1"/>
          <w:color w:val="666666"/>
          <w:spacing w:val="54"/>
          <w:sz w:val="32"/>
          <w:highlight w:val="white"/>
        </w:rPr>
        <w:t>БАЗОВЫЙ КУРС О ВИНЕ И ВИНОДЕЛИИ МИРА</w:t>
      </w:r>
    </w:p>
    <w:p w14:paraId="02000000">
      <w:pPr>
        <w:ind/>
        <w:jc w:val="center"/>
        <w:rPr>
          <w:rFonts w:ascii="Arial" w:hAnsi="Arial"/>
        </w:rPr>
      </w:pPr>
    </w:p>
    <w:p w14:paraId="03000000">
      <w:pPr>
        <w:rPr>
          <w:rFonts w:ascii="Arial" w:hAnsi="Arial"/>
        </w:rPr>
      </w:pPr>
      <w:r>
        <w:rPr>
          <w:rFonts w:ascii="Arial" w:hAnsi="Arial"/>
        </w:rPr>
        <w:t>День 1</w:t>
      </w:r>
    </w:p>
    <w:p w14:paraId="04000000">
      <w:pPr>
        <w:rPr>
          <w:rFonts w:ascii="Arial" w:hAnsi="Arial"/>
        </w:rPr>
      </w:pPr>
      <w:r>
        <w:rPr>
          <w:rFonts w:ascii="Arial" w:hAnsi="Arial"/>
        </w:rPr>
        <w:t>Знакомство</w:t>
      </w:r>
    </w:p>
    <w:p w14:paraId="05000000">
      <w:pPr>
        <w:rPr>
          <w:rFonts w:ascii="Arial" w:hAnsi="Arial"/>
        </w:rPr>
      </w:pPr>
      <w:r>
        <w:rPr>
          <w:rFonts w:ascii="Arial" w:hAnsi="Arial"/>
        </w:rPr>
        <w:t>Производство красных и белых вин</w:t>
      </w:r>
    </w:p>
    <w:p w14:paraId="06000000">
      <w:pPr>
        <w:rPr>
          <w:rFonts w:ascii="Arial" w:hAnsi="Arial"/>
        </w:rPr>
      </w:pPr>
      <w:r>
        <w:rPr>
          <w:rFonts w:ascii="Arial" w:hAnsi="Arial"/>
        </w:rPr>
        <w:t>Основные сорта винограда, из которых изготавливают более 70% все вин мира</w:t>
      </w:r>
    </w:p>
    <w:p w14:paraId="07000000">
      <w:pPr>
        <w:rPr>
          <w:rFonts w:ascii="Arial" w:hAnsi="Arial"/>
        </w:rPr>
      </w:pPr>
    </w:p>
    <w:p w14:paraId="08000000">
      <w:pPr>
        <w:rPr>
          <w:rFonts w:ascii="Arial" w:hAnsi="Arial"/>
        </w:rPr>
      </w:pPr>
    </w:p>
    <w:p w14:paraId="09000000">
      <w:pPr>
        <w:rPr>
          <w:rFonts w:ascii="Arial" w:hAnsi="Arial"/>
        </w:rPr>
      </w:pPr>
      <w:r>
        <w:rPr>
          <w:rFonts w:ascii="Arial" w:hAnsi="Arial"/>
        </w:rPr>
        <w:t>День 2</w:t>
      </w:r>
    </w:p>
    <w:p w14:paraId="0A000000">
      <w:pPr>
        <w:rPr>
          <w:rFonts w:ascii="Arial" w:hAnsi="Arial"/>
        </w:rPr>
      </w:pPr>
      <w:r>
        <w:rPr>
          <w:rFonts w:ascii="Arial" w:hAnsi="Arial"/>
        </w:rPr>
        <w:t>Производство игристых вин</w:t>
      </w:r>
    </w:p>
    <w:p w14:paraId="0B000000">
      <w:pPr>
        <w:rPr>
          <w:rFonts w:ascii="Arial" w:hAnsi="Arial"/>
        </w:rPr>
      </w:pPr>
      <w:r>
        <w:rPr>
          <w:rFonts w:ascii="Arial" w:hAnsi="Arial"/>
        </w:rPr>
        <w:t>Стилистика и особенности вин Старого Света</w:t>
      </w:r>
    </w:p>
    <w:p w14:paraId="0C000000">
      <w:pPr>
        <w:rPr>
          <w:rFonts w:ascii="Arial" w:hAnsi="Arial"/>
        </w:rPr>
      </w:pPr>
    </w:p>
    <w:p w14:paraId="0D000000">
      <w:pPr>
        <w:rPr>
          <w:rFonts w:ascii="Arial" w:hAnsi="Arial"/>
        </w:rPr>
      </w:pPr>
    </w:p>
    <w:p w14:paraId="0E000000">
      <w:pPr>
        <w:rPr>
          <w:rFonts w:ascii="Arial" w:hAnsi="Arial"/>
        </w:rPr>
      </w:pPr>
      <w:r>
        <w:rPr>
          <w:rFonts w:ascii="Arial" w:hAnsi="Arial"/>
        </w:rPr>
        <w:t>День 3</w:t>
      </w:r>
    </w:p>
    <w:p w14:paraId="0F000000">
      <w:pPr>
        <w:rPr>
          <w:rFonts w:ascii="Arial" w:hAnsi="Arial"/>
        </w:rPr>
      </w:pPr>
      <w:r>
        <w:rPr>
          <w:rFonts w:ascii="Arial" w:hAnsi="Arial"/>
        </w:rPr>
        <w:t>Производство розовых вин</w:t>
      </w:r>
    </w:p>
    <w:p w14:paraId="10000000">
      <w:pPr>
        <w:rPr>
          <w:rFonts w:ascii="Arial" w:hAnsi="Arial"/>
        </w:rPr>
      </w:pPr>
      <w:r>
        <w:rPr>
          <w:rFonts w:ascii="Arial" w:hAnsi="Arial"/>
        </w:rPr>
        <w:t>Стилистика и особенности вин Нового Света</w:t>
      </w:r>
    </w:p>
    <w:p w14:paraId="11000000">
      <w:pPr>
        <w:rPr>
          <w:rFonts w:ascii="Arial" w:hAnsi="Arial"/>
        </w:rPr>
      </w:pPr>
    </w:p>
    <w:p w14:paraId="12000000">
      <w:pPr>
        <w:rPr>
          <w:rFonts w:ascii="Arial" w:hAnsi="Arial"/>
        </w:rPr>
      </w:pPr>
      <w:r>
        <w:rPr>
          <w:rFonts w:ascii="Arial" w:hAnsi="Arial"/>
        </w:rPr>
        <w:t>Занятия проходят онлайн в zoom или telegram</w:t>
      </w:r>
    </w:p>
    <w:p w14:paraId="13000000">
      <w:pPr>
        <w:rPr>
          <w:rFonts w:ascii="Arial" w:hAnsi="Arial"/>
        </w:rPr>
      </w:pPr>
      <w:r>
        <w:rPr>
          <w:rFonts w:ascii="Arial" w:hAnsi="Arial"/>
        </w:rPr>
        <w:t>В конце каждого занятия проводим опроссник для закрепления материала</w:t>
      </w:r>
    </w:p>
    <w:p w14:paraId="14000000">
      <w:pPr>
        <w:rPr>
          <w:rFonts w:ascii="Arial" w:hAnsi="Arial"/>
        </w:rPr>
      </w:pPr>
      <w:r>
        <w:rPr>
          <w:rFonts w:ascii="Arial" w:hAnsi="Arial"/>
        </w:rPr>
        <w:t xml:space="preserve">Все занятия должны идти друг за другом, так второе занятие – это продолжение первого. </w:t>
      </w:r>
    </w:p>
    <w:p w14:paraId="15000000">
      <w:pPr>
        <w:rPr>
          <w:rFonts w:ascii="Arial" w:hAnsi="Arial"/>
        </w:rPr>
      </w:pPr>
    </w:p>
    <w:p w14:paraId="16000000">
      <w:pPr>
        <w:rPr>
          <w:rFonts w:ascii="Arial" w:hAnsi="Arial"/>
        </w:rPr>
      </w:pPr>
      <w:r>
        <w:rPr>
          <w:rFonts w:ascii="Arial" w:hAnsi="Arial"/>
        </w:rPr>
        <w:t>Этот курс позволит вам приобрести представление об основах винного винного мира и станет хорошим фундаментом для вашего дальнейшего изучения.</w:t>
      </w:r>
    </w:p>
    <w:p w14:paraId="17000000">
      <w:pPr>
        <w:rPr>
          <w:rFonts w:ascii="Arial" w:hAnsi="Arial"/>
        </w:rPr>
      </w:pPr>
    </w:p>
    <w:p w14:paraId="18000000">
      <w:pPr>
        <w:rPr>
          <w:rFonts w:ascii="Arial" w:hAnsi="Arial"/>
        </w:rPr>
      </w:pPr>
      <w:r>
        <w:rPr>
          <w:rFonts w:ascii="Arial" w:hAnsi="Arial"/>
        </w:rPr>
        <w:t>После базового курса вы сможете:</w:t>
      </w:r>
    </w:p>
    <w:p w14:paraId="19000000">
      <w:pPr>
        <w:numPr>
          <w:numId w:val="1"/>
        </w:numPr>
        <w:rPr>
          <w:rFonts w:ascii="Arial" w:hAnsi="Arial"/>
        </w:rPr>
      </w:pPr>
      <w:r>
        <w:rPr>
          <w:rFonts w:ascii="Arial" w:hAnsi="Arial"/>
        </w:rPr>
        <w:t>определить свой винный вкус</w:t>
      </w:r>
    </w:p>
    <w:p w14:paraId="1A000000">
      <w:pPr>
        <w:numPr>
          <w:numId w:val="1"/>
        </w:numPr>
        <w:rPr>
          <w:rFonts w:ascii="Arial" w:hAnsi="Arial"/>
        </w:rPr>
      </w:pPr>
      <w:r>
        <w:rPr>
          <w:rFonts w:ascii="Arial" w:hAnsi="Arial"/>
        </w:rPr>
        <w:t>выбирать вино в магазине или ресторане, исходя из своих предпочтений</w:t>
      </w:r>
    </w:p>
    <w:p w14:paraId="1B000000">
      <w:pPr>
        <w:numPr>
          <w:numId w:val="1"/>
        </w:numPr>
        <w:rPr>
          <w:rFonts w:ascii="Arial" w:hAnsi="Arial"/>
        </w:rPr>
      </w:pPr>
      <w:r>
        <w:rPr>
          <w:rFonts w:ascii="Arial" w:hAnsi="Arial"/>
        </w:rPr>
        <w:t>посещая дегустации, вы сможете понимать основную терминологию, которой пользуются виноделы и сомелье, и, конечно, информация больше не будет хаосом из красивых фраз «декантация или аэрация», «выдержка на тонком осадке», «Бордосская пара», «Новозеландский стиль Совиньона Блан».</w:t>
      </w:r>
    </w:p>
    <w:p w14:paraId="1C000000">
      <w:pPr>
        <w:rPr>
          <w:rFonts w:ascii="Arial" w:hAnsi="Arial"/>
        </w:rPr>
      </w:pPr>
      <w:r>
        <w:rPr>
          <w:rFonts w:ascii="Arial" w:hAnsi="Arial"/>
        </w:rPr>
        <w:t>Теперь вы будете понимать все, о чем рассказывает ведущий.</w:t>
      </w:r>
    </w:p>
    <w:p w14:paraId="1D000000">
      <w:pPr>
        <w:rPr>
          <w:rFonts w:ascii="Arial" w:hAnsi="Arial"/>
        </w:rPr>
      </w:pPr>
      <w:r>
        <w:rPr>
          <w:rFonts w:ascii="Arial" w:hAnsi="Arial"/>
        </w:rPr>
        <w:t>Успехов в изучении!</w:t>
      </w:r>
    </w:p>
    <w:p w14:paraId="1E000000">
      <w:pPr>
        <w:rPr>
          <w:rFonts w:ascii="Arial" w:hAnsi="Arial"/>
        </w:rPr>
      </w:pPr>
    </w:p>
    <w:p w14:paraId="1F000000">
      <w:pPr>
        <w:rPr>
          <w:rFonts w:ascii="Arial" w:hAnsi="Arial"/>
        </w:rPr>
      </w:pPr>
      <w:r>
        <w:rPr>
          <w:rFonts w:ascii="Arial" w:hAnsi="Arial"/>
        </w:rPr>
        <w:t>Денис и Татьяна.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2023-02-11T18:13:10Z</dcterms:modified>
</cp:coreProperties>
</file>